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tt-RU"/>
        </w:rPr>
      </w:pPr>
      <w:r>
        <w:rPr>
          <w:rFonts w:ascii="Times New Roman" w:hAnsi="Times New Roman"/>
          <w:sz w:val="32"/>
          <w:szCs w:val="32"/>
          <w:lang w:val="tt-RU"/>
        </w:rPr>
        <w:t xml:space="preserve">О</w:t>
      </w:r>
      <w:r>
        <w:rPr>
          <w:rFonts w:ascii="Times New Roman" w:hAnsi="Times New Roman"/>
          <w:sz w:val="32"/>
          <w:szCs w:val="32"/>
          <w:lang w:val="tt-RU"/>
        </w:rPr>
        <w:t xml:space="preserve">ПОВЕЩЕНИЕ</w:t>
      </w:r>
    </w:p>
    <w:p>
      <w:pPr>
        <w:pStyle w:val="1"/>
        <w:tabs>
          <w:tab w:val="left" w:pos="3119"/>
        </w:tabs>
        <w:ind w:left="0" w:right="140"/>
        <w:rPr>
          <w:b w:val="0"/>
          <w:lang w:eastAsia="ru-RU"/>
        </w:rPr>
      </w:pPr>
      <w:r>
        <w:rPr>
          <w:b w:val="0"/>
          <w:bCs w:val="0"/>
        </w:rPr>
        <w:t xml:space="preserve">о</w:t>
      </w:r>
      <w:r>
        <w:rPr>
          <w:b w:val="0"/>
          <w:bCs w:val="0"/>
        </w:rPr>
        <w:t xml:space="preserve"> </w:t>
      </w:r>
      <w:r>
        <w:rPr>
          <w:b w:val="0"/>
          <w:bCs w:val="0"/>
        </w:rPr>
        <w:t xml:space="preserve">на</w:t>
      </w:r>
      <w:r>
        <w:rPr>
          <w:b w:val="0"/>
          <w:bCs w:val="0"/>
        </w:rPr>
        <w:t xml:space="preserve">чале</w:t>
      </w:r>
      <w:r>
        <w:rPr>
          <w:b w:val="0"/>
          <w:bCs w:val="0"/>
        </w:rPr>
        <w:t xml:space="preserve"> публичных слушаний </w:t>
      </w:r>
      <w:r>
        <w:rPr>
          <w:b w:val="0"/>
          <w:lang w:eastAsia="ru-RU"/>
        </w:rPr>
        <w:t xml:space="preserve">по проекту решения </w:t>
      </w:r>
      <w:r>
        <w:rPr>
          <w:b w:val="0"/>
          <w:spacing w:val="-4"/>
          <w:lang w:eastAsia="ru-RU"/>
        </w:rPr>
        <w:t xml:space="preserve">Совета</w:t>
      </w:r>
      <w:r>
        <w:rPr>
          <w:b w:val="0"/>
          <w:lang w:eastAsia="ru-RU"/>
        </w:rPr>
        <w:t xml:space="preserve"> </w:t>
      </w:r>
      <w:r>
        <w:rPr>
          <w:b w:val="0"/>
          <w:lang w:eastAsia="ru-RU"/>
        </w:rPr>
        <w:t xml:space="preserve">Афанасовского</w:t>
      </w:r>
      <w:r>
        <w:rPr>
          <w:b w:val="0"/>
          <w:lang w:eastAsia="ru-RU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>
        <w:rPr>
          <w:b w:val="0"/>
          <w:lang w:eastAsia="ru-RU"/>
        </w:rPr>
        <w:t xml:space="preserve">Афанасовского</w:t>
      </w:r>
      <w:r>
        <w:rPr>
          <w:b w:val="0"/>
          <w:lang w:eastAsia="ru-RU"/>
        </w:rPr>
        <w:t xml:space="preserve"> сельского поселения Нижнекамского муниципального района Республики Татарстан, утвержденные решением Совета </w:t>
      </w:r>
      <w:r>
        <w:rPr>
          <w:b w:val="0"/>
          <w:lang w:eastAsia="ru-RU"/>
        </w:rPr>
        <w:t xml:space="preserve">Афанасовского</w:t>
      </w:r>
      <w:r>
        <w:rPr>
          <w:b w:val="0"/>
          <w:lang w:eastAsia="ru-RU"/>
        </w:rPr>
        <w:t xml:space="preserve"> сельского поселения</w:t>
      </w:r>
      <w:r>
        <w:rPr>
          <w:b w:val="0"/>
          <w:lang w:eastAsia="ru-RU"/>
        </w:rPr>
        <w:t xml:space="preserve"> </w:t>
      </w:r>
    </w:p>
    <w:p>
      <w:pPr>
        <w:pStyle w:val="1"/>
        <w:tabs>
          <w:tab w:val="left" w:pos="3119"/>
        </w:tabs>
        <w:ind w:left="0" w:right="140"/>
        <w:rPr>
          <w:b w:val="0"/>
          <w:bCs w:val="0"/>
        </w:rPr>
      </w:pPr>
      <w:r>
        <w:rPr>
          <w:b w:val="0"/>
          <w:lang w:eastAsia="ru-RU"/>
        </w:rPr>
        <w:t xml:space="preserve">от 19 декабря 2018 года № 17-34»</w:t>
      </w:r>
    </w:p>
    <w:p>
      <w:pPr>
        <w:pStyle w:val="1"/>
        <w:tabs>
          <w:tab w:val="left" w:pos="3119"/>
        </w:tabs>
        <w:ind w:left="0" w:right="140"/>
        <w:rPr>
          <w:b w:val="0"/>
          <w:bCs w:val="0"/>
        </w:rPr>
      </w:pP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Настоящим </w:t>
      </w:r>
      <w:r>
        <w:rPr>
          <w:rFonts w:ascii="Times New Roman" w:hAnsi="Times New Roman"/>
          <w:sz w:val="28"/>
          <w:szCs w:val="28"/>
        </w:rPr>
        <w:t xml:space="preserve">извещением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 начале публичных слушаний по</w:t>
      </w:r>
      <w:r>
        <w:rPr>
          <w:rFonts w:ascii="Times New Roman" w:hAnsi="Times New Roman"/>
          <w:sz w:val="28"/>
          <w:szCs w:val="28"/>
        </w:rPr>
        <w:t xml:space="preserve"> проекту решения Совета </w:t>
      </w:r>
      <w:r>
        <w:rPr>
          <w:rFonts w:ascii="Times New Roman" w:hAnsi="Times New Roman"/>
          <w:sz w:val="28"/>
          <w:szCs w:val="28"/>
        </w:rPr>
        <w:t xml:space="preserve">Афанасовского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 «О внесении изменений в правила благоустройства территории </w:t>
      </w:r>
      <w:r>
        <w:rPr>
          <w:rFonts w:ascii="Times New Roman" w:hAnsi="Times New Roman"/>
          <w:sz w:val="28"/>
          <w:szCs w:val="28"/>
        </w:rPr>
        <w:t xml:space="preserve">Афанасовского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Татарстан, утвержденные решением Совета </w:t>
      </w:r>
      <w:r>
        <w:rPr>
          <w:rFonts w:ascii="Times New Roman" w:hAnsi="Times New Roman"/>
          <w:sz w:val="28"/>
          <w:szCs w:val="28"/>
        </w:rPr>
        <w:t xml:space="preserve">Афанасовского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от 19 декабря 2018 года № 17-34»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 и сроки проведения публичных слушаний по проекту.</w:t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Публичные слушания проводятся </w:t>
      </w:r>
      <w:r>
        <w:rPr>
          <w:rFonts w:ascii="Times New Roman" w:hAnsi="Times New Roman"/>
          <w:sz w:val="28"/>
          <w:szCs w:val="28"/>
        </w:rPr>
        <w:t xml:space="preserve">с </w:t>
      </w:r>
      <w:r>
        <w:rPr>
          <w:rFonts w:ascii="Times New Roman" w:hAnsi="Times New Roman"/>
          <w:sz w:val="28"/>
          <w:szCs w:val="28"/>
        </w:rPr>
        <w:t xml:space="preserve">06.07.2026г. </w:t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Процедура проведения публичных слушаний состоит из следующих этапов:</w:t>
      </w:r>
    </w:p>
    <w:p>
      <w:pPr>
        <w:pStyle w:val="a4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оповещение о начале публичных слушаний;</w:t>
      </w:r>
    </w:p>
    <w:p>
      <w:pPr>
        <w:pStyle w:val="a4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размещение проекта решения на сайте и информационных стендах поселения;</w:t>
      </w:r>
    </w:p>
    <w:p>
      <w:pPr>
        <w:pStyle w:val="a4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экспозиции проекта;</w:t>
      </w:r>
    </w:p>
    <w:p>
      <w:pPr>
        <w:pStyle w:val="a4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проведение собрания участников публичных слушаний;</w:t>
      </w:r>
    </w:p>
    <w:p>
      <w:pPr>
        <w:pStyle w:val="a4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и оформлен</w:t>
      </w:r>
      <w:r>
        <w:rPr>
          <w:rFonts w:ascii="Times New Roman" w:hAnsi="Times New Roman"/>
          <w:sz w:val="28"/>
          <w:szCs w:val="28"/>
        </w:rPr>
        <w:t xml:space="preserve">ие протокола публичных слушаний;</w:t>
      </w:r>
    </w:p>
    <w:p>
      <w:pPr>
        <w:pStyle w:val="a4"/>
        <w:widowControl w:val="off"/>
        <w:numPr>
          <w:numId w:val="9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и опубликование заключения о результатах публичных слушаний.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Круг участников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публичных</w:t>
      </w:r>
      <w:r>
        <w:rPr>
          <w:rFonts w:ascii="Times New Roman" w:hAnsi="Times New Roman"/>
          <w:sz w:val="28"/>
          <w:szCs w:val="28"/>
        </w:rPr>
        <w:t xml:space="preserve"> слушаний:</w:t>
      </w:r>
    </w:p>
    <w:p>
      <w:pPr>
        <w:pStyle w:val="a4"/>
        <w:widowControl w:val="off"/>
        <w:numPr>
          <w:numId w:val="13"/>
          <w:ilvl w:val="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граждане, постоянно проживающие на территории </w:t>
      </w:r>
      <w:r>
        <w:rPr>
          <w:rFonts w:ascii="Times New Roman" w:hAnsi="Times New Roman"/>
          <w:sz w:val="28"/>
          <w:szCs w:val="28"/>
        </w:rPr>
        <w:t xml:space="preserve">Афанасовского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района;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Территория, в пределах которой</w:t>
      </w:r>
      <w:r>
        <w:rPr>
          <w:rFonts w:ascii="Times New Roman" w:hAnsi="Times New Roman"/>
          <w:sz w:val="28"/>
          <w:szCs w:val="28"/>
        </w:rPr>
        <w:t xml:space="preserve"> проводятся публичные слушания:</w:t>
      </w:r>
    </w:p>
    <w:p>
      <w:pPr>
        <w:pStyle w:val="a4"/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Афанасовское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 Нижнекамского муниципального района.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Место и дата открытия экспозиции проекта, подлежащего рассмотрению на публичных слушаниях: 0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.2026 по адресу: Нижнекамский муниципальный район, с. </w:t>
      </w:r>
      <w:r>
        <w:rPr>
          <w:rFonts w:ascii="Times New Roman" w:hAnsi="Times New Roman"/>
          <w:sz w:val="28"/>
          <w:szCs w:val="28"/>
        </w:rPr>
        <w:t xml:space="preserve">Большое Афанасово</w:t>
      </w:r>
      <w:r>
        <w:rPr>
          <w:rFonts w:ascii="Times New Roman" w:hAnsi="Times New Roman"/>
          <w:sz w:val="28"/>
          <w:szCs w:val="28"/>
        </w:rPr>
        <w:t xml:space="preserve">, улица </w:t>
      </w:r>
      <w:r>
        <w:rPr>
          <w:rFonts w:ascii="Times New Roman" w:hAnsi="Times New Roman"/>
          <w:sz w:val="28"/>
          <w:szCs w:val="28"/>
        </w:rPr>
        <w:t xml:space="preserve">Молодежная</w:t>
      </w:r>
      <w:r>
        <w:rPr>
          <w:rFonts w:ascii="Times New Roman" w:hAnsi="Times New Roman"/>
          <w:sz w:val="28"/>
          <w:szCs w:val="28"/>
        </w:rPr>
        <w:t xml:space="preserve">, д.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Сроки проведения экспозиции проекта: с 0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.2026 по </w:t>
      </w:r>
      <w:r>
        <w:rPr>
          <w:rFonts w:ascii="Times New Roman" w:hAnsi="Times New Roman"/>
          <w:sz w:val="28"/>
          <w:szCs w:val="28"/>
        </w:rPr>
        <w:t xml:space="preserve">06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.2026</w:t>
      </w:r>
      <w:r>
        <w:rPr>
          <w:rFonts w:ascii="Times New Roman" w:hAnsi="Times New Roman"/>
          <w:sz w:val="28"/>
          <w:szCs w:val="28"/>
        </w:rPr>
        <w:t xml:space="preserve">.</w:t>
      </w:r>
    </w:p>
    <w:p>
      <w:pPr>
        <w:pStyle w:val="a4"/>
        <w:widowControl w:val="off"/>
        <w:numPr>
          <w:numId w:val="8"/>
          <w:ilvl w:val="0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Информация о днях и часах, в которые возможно посещение экспозиции:</w:t>
      </w:r>
      <w:r>
        <w:t xml:space="preserve"> </w:t>
      </w:r>
    </w:p>
    <w:p>
      <w:pPr>
        <w:widowControl w:val="off"/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понедельник-пятница в будние дни с 09:00 до 15:00 (без учета праздничных дней).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Порядок, сроки и форма внесения участниками публичных слушаний предложений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замечаний, касающегося проекта.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период с </w:t>
      </w:r>
      <w:r>
        <w:rPr>
          <w:rFonts w:ascii="Times New Roman" w:hAnsi="Times New Roman"/>
          <w:sz w:val="28"/>
          <w:szCs w:val="28"/>
        </w:rPr>
        <w:t xml:space="preserve">24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6</w:t>
      </w:r>
      <w:r>
        <w:rPr>
          <w:rFonts w:ascii="Times New Roman" w:hAnsi="Times New Roman"/>
          <w:sz w:val="28"/>
          <w:szCs w:val="28"/>
        </w:rPr>
        <w:t xml:space="preserve">.2026 по </w:t>
      </w:r>
      <w:r>
        <w:rPr>
          <w:rFonts w:ascii="Times New Roman" w:hAnsi="Times New Roman"/>
          <w:sz w:val="28"/>
          <w:szCs w:val="28"/>
        </w:rPr>
        <w:t xml:space="preserve">06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7</w:t>
      </w:r>
      <w:r>
        <w:rPr>
          <w:rFonts w:ascii="Times New Roman" w:hAnsi="Times New Roman"/>
          <w:sz w:val="28"/>
          <w:szCs w:val="28"/>
        </w:rPr>
        <w:t xml:space="preserve">.2026 участниками публичных слушаний, имеют право вносить предложения и замечания</w:t>
      </w:r>
      <w:r>
        <w:rPr>
          <w:rFonts w:ascii="Times New Roman" w:hAnsi="Times New Roman"/>
          <w:sz w:val="28"/>
          <w:szCs w:val="28"/>
        </w:rPr>
        <w:t xml:space="preserve">, касающиеся проекта:</w:t>
      </w:r>
    </w:p>
    <w:p>
      <w:pPr>
        <w:pStyle w:val="a4"/>
        <w:widowControl w:val="off"/>
        <w:numPr>
          <w:numId w:val="13"/>
          <w:ilvl w:val="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письменной или устной форме в ходе проведения собрания участников публичных слушаний;</w:t>
      </w:r>
    </w:p>
    <w:p>
      <w:pPr>
        <w:pStyle w:val="a4"/>
        <w:widowControl w:val="off"/>
        <w:numPr>
          <w:numId w:val="13"/>
          <w:ilvl w:val="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письменной форме с указанием Ф.И.О. автора и его адреса в адрес Исполнительного комитета </w:t>
      </w:r>
      <w:r>
        <w:rPr>
          <w:rFonts w:ascii="Times New Roman" w:hAnsi="Times New Roman"/>
          <w:sz w:val="28"/>
          <w:szCs w:val="28"/>
        </w:rPr>
        <w:t xml:space="preserve">Афанасовского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поселения: с. Большое Афанасово, ул. </w:t>
      </w:r>
      <w:r>
        <w:rPr>
          <w:rFonts w:ascii="Times New Roman" w:hAnsi="Times New Roman"/>
          <w:sz w:val="28"/>
          <w:szCs w:val="28"/>
        </w:rPr>
        <w:t xml:space="preserve">Молодежная</w:t>
      </w:r>
      <w:r>
        <w:rPr>
          <w:rFonts w:ascii="Times New Roman" w:hAnsi="Times New Roman"/>
          <w:sz w:val="28"/>
          <w:szCs w:val="28"/>
        </w:rPr>
        <w:t xml:space="preserve"> д. 1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и на электронную почту: </w:t>
      </w:r>
      <w:hyperlink r:id="rId8" w:history="1">
        <w:r>
          <w:rPr>
            <w:rStyle w:val="a3"/>
            <w:rFonts w:ascii="Times New Roman" w:hAnsi="Times New Roman" w:eastAsia="Times New Roman"/>
            <w:color w:val="auto"/>
            <w:sz w:val="28"/>
            <w:szCs w:val="28"/>
            <w:u w:val="none"/>
            <w:lang w:val="en-US" w:eastAsia="ru-RU"/>
          </w:rPr>
          <w:t xml:space="preserve">afcmc</w:t>
        </w:r>
        <w:r>
          <w:rPr>
            <w:rStyle w:val="a3"/>
            <w:rFonts w:ascii="Times New Roman" w:hAnsi="Times New Roman" w:eastAsia="Times New Roman"/>
            <w:color w:val="auto"/>
            <w:sz w:val="28"/>
            <w:szCs w:val="28"/>
            <w:u w:val="none"/>
            <w:lang w:eastAsia="ru-RU"/>
          </w:rPr>
          <w:t xml:space="preserve">@</w:t>
        </w:r>
        <w:r>
          <w:rPr>
            <w:rStyle w:val="a3"/>
            <w:rFonts w:ascii="Times New Roman" w:hAnsi="Times New Roman" w:eastAsia="Times New Roman"/>
            <w:color w:val="auto"/>
            <w:sz w:val="28"/>
            <w:szCs w:val="28"/>
            <w:u w:val="none"/>
            <w:lang w:val="en-US" w:eastAsia="ru-RU"/>
          </w:rPr>
          <w:t xml:space="preserve">mail</w:t>
        </w:r>
        <w:r>
          <w:rPr>
            <w:rStyle w:val="a3"/>
            <w:rFonts w:ascii="Times New Roman" w:hAnsi="Times New Roman" w:eastAsia="Times New Roman"/>
            <w:color w:val="auto"/>
            <w:sz w:val="28"/>
            <w:szCs w:val="28"/>
            <w:u w:val="none"/>
            <w:lang w:eastAsia="ru-RU"/>
          </w:rPr>
          <w:t xml:space="preserve">.</w:t>
        </w:r>
        <w:r>
          <w:rPr>
            <w:rStyle w:val="a3"/>
            <w:rFonts w:ascii="Times New Roman" w:hAnsi="Times New Roman" w:eastAsia="Times New Roman"/>
            <w:color w:val="auto"/>
            <w:sz w:val="28"/>
            <w:szCs w:val="28"/>
            <w:u w:val="none"/>
            <w:lang w:val="en-US" w:eastAsia="ru-RU"/>
          </w:rPr>
          <w:t xml:space="preserve">ru</w:t>
        </w:r>
      </w:hyperlink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.</w:t>
      </w:r>
    </w:p>
    <w:p>
      <w:pPr>
        <w:pStyle w:val="a4"/>
        <w:widowControl w:val="off"/>
        <w:numPr>
          <w:numId w:val="13"/>
          <w:ilvl w:val="0"/>
        </w:numPr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посредством записи в книге (журнале) учета посетителей экспозиции проекта по </w:t>
      </w:r>
      <w:r>
        <w:rPr>
          <w:rFonts w:ascii="Times New Roman" w:hAnsi="Times New Roman"/>
          <w:sz w:val="28"/>
          <w:szCs w:val="28"/>
        </w:rPr>
        <w:t xml:space="preserve">адресу: Нижнекамский муниципальный район, с. Большое Афанасово, ул. </w:t>
      </w:r>
      <w:r>
        <w:rPr>
          <w:rFonts w:ascii="Times New Roman" w:hAnsi="Times New Roman"/>
          <w:sz w:val="28"/>
          <w:szCs w:val="28"/>
        </w:rPr>
        <w:t xml:space="preserve">Молодежная</w:t>
      </w:r>
      <w:r>
        <w:rPr>
          <w:rFonts w:ascii="Times New Roman" w:hAnsi="Times New Roman"/>
          <w:sz w:val="28"/>
          <w:szCs w:val="28"/>
        </w:rPr>
        <w:t xml:space="preserve"> д. 1.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Информация о дате, времени и месте проведения собрания участников публичных слушаний</w:t>
      </w:r>
      <w:r>
        <w:rPr>
          <w:rFonts w:ascii="Times New Roman" w:hAnsi="Times New Roman"/>
          <w:sz w:val="28"/>
          <w:szCs w:val="28"/>
        </w:rPr>
        <w:t xml:space="preserve">: </w:t>
      </w:r>
      <w:r>
        <w:rPr>
          <w:rFonts w:ascii="Times New Roman" w:hAnsi="Times New Roman"/>
          <w:bCs/>
          <w:sz w:val="28"/>
          <w:szCs w:val="28"/>
        </w:rPr>
        <w:t xml:space="preserve">06 </w:t>
      </w:r>
      <w:r>
        <w:rPr>
          <w:rFonts w:ascii="Times New Roman" w:hAnsi="Times New Roman"/>
          <w:bCs/>
          <w:sz w:val="28"/>
          <w:szCs w:val="28"/>
        </w:rPr>
        <w:t xml:space="preserve">июля</w:t>
      </w:r>
      <w:r>
        <w:rPr>
          <w:rFonts w:ascii="Times New Roman" w:hAnsi="Times New Roman"/>
          <w:bCs/>
          <w:sz w:val="28"/>
          <w:szCs w:val="28"/>
        </w:rPr>
        <w:t xml:space="preserve"> 2026 г. в 14:00 по адресу: Нижнекамский муниципальный район, с. </w:t>
      </w:r>
      <w:r>
        <w:rPr>
          <w:rFonts w:ascii="Times New Roman" w:hAnsi="Times New Roman"/>
          <w:sz w:val="28"/>
          <w:szCs w:val="28"/>
        </w:rPr>
        <w:t xml:space="preserve">Большое Афанасово, ул. </w:t>
      </w:r>
      <w:r>
        <w:rPr>
          <w:rFonts w:ascii="Times New Roman" w:hAnsi="Times New Roman"/>
          <w:sz w:val="28"/>
          <w:szCs w:val="28"/>
        </w:rPr>
        <w:t xml:space="preserve">Молодежная</w:t>
      </w:r>
      <w:r>
        <w:rPr>
          <w:rFonts w:ascii="Times New Roman" w:hAnsi="Times New Roman"/>
          <w:sz w:val="28"/>
          <w:szCs w:val="28"/>
        </w:rPr>
        <w:t xml:space="preserve"> д. 1</w:t>
      </w:r>
      <w:r>
        <w:rPr>
          <w:rFonts w:ascii="Times New Roman" w:hAnsi="Times New Roman"/>
          <w:bCs/>
          <w:sz w:val="28"/>
          <w:szCs w:val="28"/>
        </w:rPr>
        <w:t xml:space="preserve">.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Проект, подлежащий рассмотрению</w:t>
      </w:r>
      <w:r>
        <w:rPr>
          <w:rFonts w:ascii="Times New Roman" w:hAnsi="Times New Roman"/>
          <w:sz w:val="28"/>
          <w:szCs w:val="28"/>
        </w:rPr>
        <w:t xml:space="preserve"> на публичных слушаний</w:t>
      </w:r>
      <w:r>
        <w:rPr>
          <w:rFonts w:ascii="Times New Roman" w:hAnsi="Times New Roman"/>
          <w:sz w:val="28"/>
          <w:szCs w:val="28"/>
        </w:rPr>
        <w:t xml:space="preserve"> буд</w:t>
      </w:r>
      <w:r>
        <w:rPr>
          <w:rFonts w:ascii="Times New Roman" w:hAnsi="Times New Roman"/>
          <w:sz w:val="28"/>
          <w:szCs w:val="28"/>
        </w:rPr>
        <w:t xml:space="preserve">ет</w:t>
      </w:r>
      <w:r>
        <w:rPr>
          <w:rFonts w:ascii="Times New Roman" w:hAnsi="Times New Roman"/>
          <w:sz w:val="28"/>
          <w:szCs w:val="28"/>
        </w:rPr>
        <w:t xml:space="preserve"> размещен</w:t>
      </w:r>
      <w:r>
        <w:rPr>
          <w:rFonts w:ascii="Times New Roman" w:hAnsi="Times New Roman"/>
          <w:sz w:val="28"/>
          <w:szCs w:val="28"/>
        </w:rPr>
        <w:t xml:space="preserve"> на сайте </w:t>
      </w:r>
      <w:r>
        <w:rPr>
          <w:rFonts w:ascii="Times New Roman" w:hAnsi="Times New Roman"/>
          <w:sz w:val="28"/>
          <w:szCs w:val="28"/>
        </w:rPr>
        <w:t xml:space="preserve">(</w:t>
      </w:r>
      <w:r>
        <w:rPr>
          <w:rFonts w:ascii="Times New Roman" w:hAnsi="Times New Roman"/>
          <w:sz w:val="28"/>
          <w:szCs w:val="28"/>
        </w:rPr>
        <w:t xml:space="preserve">https://afanasovskoe-sp.ru/</w:t>
      </w:r>
      <w:r>
        <w:rPr>
          <w:rFonts w:ascii="Times New Roman" w:hAnsi="Times New Roman"/>
          <w:sz w:val="28"/>
          <w:szCs w:val="28"/>
        </w:rPr>
        <w:t xml:space="preserve">) и </w:t>
      </w:r>
      <w:r>
        <w:rPr>
          <w:rFonts w:ascii="Times New Roman" w:hAnsi="Times New Roman"/>
          <w:sz w:val="28"/>
          <w:szCs w:val="28"/>
        </w:rPr>
        <w:t xml:space="preserve">специальных оборудованных </w:t>
      </w:r>
      <w:r>
        <w:rPr>
          <w:rFonts w:ascii="Times New Roman" w:hAnsi="Times New Roman"/>
          <w:sz w:val="28"/>
          <w:szCs w:val="28"/>
        </w:rPr>
        <w:t xml:space="preserve">информационных стендах </w:t>
      </w:r>
      <w:r>
        <w:rPr>
          <w:rFonts w:ascii="Times New Roman" w:hAnsi="Times New Roman"/>
          <w:sz w:val="28"/>
          <w:szCs w:val="28"/>
        </w:rPr>
        <w:t xml:space="preserve">Афанасовского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 Нижнекамского муниципального района Республики Татарстан</w:t>
      </w:r>
    </w:p>
    <w:p>
      <w:pPr>
        <w:pStyle w:val="a4"/>
        <w:widowControl w:val="off"/>
        <w:numPr>
          <w:numId w:val="8"/>
          <w:ilvl w:val="0"/>
        </w:numPr>
        <w:tabs>
          <w:tab w:val="left" w:pos="709"/>
          <w:tab w:val="left" w:pos="851"/>
        </w:tabs>
        <w:spacing w:after="0" w:line="240" w:lineRule="auto"/>
        <w:ind w:left="0"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оповещение опубликовать на специальных оборудованных информационных стендах по адресу: </w:t>
      </w:r>
      <w:r>
        <w:rPr>
          <w:rFonts w:ascii="Times New Roman" w:hAnsi="Times New Roman"/>
          <w:sz w:val="28"/>
          <w:szCs w:val="28"/>
        </w:rPr>
        <w:t xml:space="preserve">Нижнекамский муниципальный район, село </w:t>
      </w:r>
      <w:r>
        <w:rPr>
          <w:rFonts w:ascii="Times New Roman" w:hAnsi="Times New Roman"/>
          <w:sz w:val="28"/>
          <w:szCs w:val="28"/>
        </w:rPr>
        <w:t xml:space="preserve">Большое Афанасово: </w:t>
      </w:r>
      <w:r>
        <w:rPr>
          <w:rFonts w:ascii="Times New Roman" w:hAnsi="Times New Roman"/>
          <w:sz w:val="28"/>
          <w:szCs w:val="28"/>
        </w:rPr>
        <w:t xml:space="preserve">здание сельского</w:t>
      </w:r>
      <w:r>
        <w:rPr>
          <w:rFonts w:ascii="Times New Roman" w:hAnsi="Times New Roman"/>
          <w:sz w:val="28"/>
          <w:szCs w:val="28"/>
        </w:rPr>
        <w:t xml:space="preserve"> Поселения, ул. Молодежная, д.1,</w:t>
      </w:r>
      <w:r>
        <w:rPr>
          <w:rFonts w:ascii="Times New Roman" w:hAnsi="Times New Roman"/>
          <w:sz w:val="28"/>
          <w:szCs w:val="28"/>
        </w:rPr>
        <w:t xml:space="preserve"> здание Дом</w:t>
      </w:r>
      <w:r>
        <w:rPr>
          <w:rFonts w:ascii="Times New Roman" w:hAnsi="Times New Roman"/>
          <w:sz w:val="28"/>
          <w:szCs w:val="28"/>
        </w:rPr>
        <w:t xml:space="preserve">а Культуры, ул. Молодежная, д.5,</w:t>
      </w:r>
      <w:r>
        <w:rPr>
          <w:rFonts w:ascii="Times New Roman" w:hAnsi="Times New Roman"/>
          <w:sz w:val="28"/>
          <w:szCs w:val="28"/>
        </w:rPr>
        <w:t xml:space="preserve"> здание мага</w:t>
      </w:r>
      <w:r>
        <w:rPr>
          <w:rFonts w:ascii="Times New Roman" w:hAnsi="Times New Roman"/>
          <w:sz w:val="28"/>
          <w:szCs w:val="28"/>
        </w:rPr>
        <w:t xml:space="preserve">зина «ДАР», ул. Молодежная, д.2, </w:t>
      </w:r>
      <w:r>
        <w:rPr>
          <w:rFonts w:ascii="Times New Roman" w:hAnsi="Times New Roman"/>
          <w:sz w:val="28"/>
          <w:szCs w:val="28"/>
        </w:rPr>
        <w:t xml:space="preserve">здание магазина «Ф</w:t>
      </w:r>
      <w:r>
        <w:rPr>
          <w:rFonts w:ascii="Times New Roman" w:hAnsi="Times New Roman"/>
          <w:sz w:val="28"/>
          <w:szCs w:val="28"/>
        </w:rPr>
        <w:t xml:space="preserve">актория», ул. Юбилейная, д.50А; </w:t>
      </w:r>
      <w:r>
        <w:rPr>
          <w:rFonts w:ascii="Times New Roman" w:hAnsi="Times New Roman"/>
          <w:sz w:val="28"/>
          <w:szCs w:val="28"/>
        </w:rPr>
        <w:t xml:space="preserve">село Нижнее Афанасово: здание  магазина  «Каприз», ул. </w:t>
      </w:r>
      <w:r>
        <w:rPr>
          <w:rFonts w:ascii="Times New Roman" w:hAnsi="Times New Roman"/>
          <w:sz w:val="28"/>
          <w:szCs w:val="28"/>
        </w:rPr>
        <w:t xml:space="preserve">Макаровка</w:t>
      </w:r>
      <w:r>
        <w:rPr>
          <w:rFonts w:ascii="Times New Roman" w:hAnsi="Times New Roman"/>
          <w:sz w:val="28"/>
          <w:szCs w:val="28"/>
        </w:rPr>
        <w:t xml:space="preserve">, д.7., и разместить на сайте поселения (https://afanasovskoe-sp.ru/).</w:t>
      </w:r>
    </w:p>
    <w:p>
      <w:pPr>
        <w:pStyle w:val="a4"/>
        <w:widowControl w:val="off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>
      <w:pPr>
        <w:pStyle w:val="a4"/>
        <w:widowControl w:val="off"/>
        <w:spacing w:after="0" w:line="240" w:lineRule="auto"/>
        <w:ind w:left="705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/>
          <w:sz w:val="28"/>
          <w:szCs w:val="28"/>
        </w:rPr>
      </w:pPr>
    </w:p>
    <w:p>
      <w:pPr>
        <w:widowControl w:val="off"/>
        <w:jc w:val="both"/>
        <w:rPr>
          <w:rFonts w:ascii="Times New Roman" w:hAnsi="Times New Roman"/>
          <w:sz w:val="28"/>
          <w:szCs w:val="28"/>
        </w:rPr>
      </w:pPr>
      <w:bookmarkStart w:id="1" w:name="_Hlk226634947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Глава </w:t>
      </w:r>
      <w:r>
        <w:rPr>
          <w:rFonts w:ascii="Times New Roman" w:hAnsi="Times New Roman"/>
          <w:sz w:val="28"/>
          <w:szCs w:val="28"/>
        </w:rPr>
        <w:t xml:space="preserve">Афанасовского</w:t>
      </w:r>
      <w:r>
        <w:rPr>
          <w:rFonts w:ascii="Times New Roman" w:hAnsi="Times New Roman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sz w:val="28"/>
          <w:szCs w:val="28"/>
        </w:rPr>
        <w:tab/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Д.А.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Филиппов</w:t>
      </w:r>
      <w:r>
        <w:rPr>
          <w:rFonts w:ascii="Times New Roman" w:hAnsi="Times New Roman"/>
          <w:sz w:val="28"/>
          <w:szCs w:val="28"/>
        </w:rPr>
        <w:t xml:space="preserve">                             </w:t>
      </w:r>
    </w:p>
    <w:bookmarkEnd w:id="1"/>
    <w:p>
      <w:pPr>
        <w:widowControl w:val="off"/>
        <w:ind w:left="567" w:hanging="5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</w:t>
      </w:r>
    </w:p>
    <w:p>
      <w:pPr>
        <w:widowControl w:val="off"/>
        <w:ind w:left="567" w:hanging="525"/>
        <w:jc w:val="both"/>
        <w:rPr>
          <w:sz w:val="28"/>
          <w:szCs w:val="28"/>
        </w:rPr>
      </w:pPr>
    </w:p>
    <w:p>
      <w:pPr>
        <w:widowControl w:val="off"/>
        <w:ind w:left="567" w:hanging="525"/>
        <w:jc w:val="both"/>
        <w:rPr>
          <w:sz w:val="28"/>
          <w:szCs w:val="28"/>
        </w:rPr>
      </w:pPr>
    </w:p>
    <w:p>
      <w:pPr>
        <w:widowControl w:val="off"/>
        <w:jc w:val="both"/>
        <w:rPr>
          <w:sz w:val="28"/>
          <w:szCs w:val="28"/>
        </w:rPr>
      </w:pPr>
    </w:p>
    <w:p>
      <w:pPr>
        <w:widowControl w:val="off"/>
        <w:ind w:left="567" w:hanging="525"/>
        <w:jc w:val="both"/>
        <w:rPr>
          <w:bCs/>
          <w:sz w:val="28"/>
          <w:szCs w:val="28"/>
        </w:rPr>
      </w:pPr>
    </w:p>
    <w:sectPr>
      <w:pgSz w:w="11906" w:h="16838"/>
      <w:pgMar w:top="851" w:right="567" w:bottom="113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ahoma">
    <w:panose1 w:val="020B060403050404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 w:tplc="F3C67E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 w:tplc="2626C792">
      <w:start w:val="1"/>
      <w:numFmt w:val="decimal"/>
      <w:lvlText w:val="%1."/>
      <w:lvlJc w:val="left"/>
      <w:pPr>
        <w:ind w:left="1272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992" w:hanging="360"/>
      </w:pPr>
    </w:lvl>
    <w:lvl w:ilvl="2" w:tentative="1" w:tplc="0419001B">
      <w:start w:val="1"/>
      <w:numFmt w:val="lowerRoman"/>
      <w:lvlText w:val="%3."/>
      <w:lvlJc w:val="right"/>
      <w:pPr>
        <w:ind w:left="2712" w:hanging="180"/>
      </w:pPr>
    </w:lvl>
    <w:lvl w:ilvl="3" w:tentative="1" w:tplc="0419000F">
      <w:start w:val="1"/>
      <w:numFmt w:val="decimal"/>
      <w:lvlText w:val="%4."/>
      <w:lvlJc w:val="left"/>
      <w:pPr>
        <w:ind w:left="3432" w:hanging="360"/>
      </w:pPr>
    </w:lvl>
    <w:lvl w:ilvl="4" w:tentative="1" w:tplc="04190019">
      <w:start w:val="1"/>
      <w:numFmt w:val="lowerLetter"/>
      <w:lvlText w:val="%5."/>
      <w:lvlJc w:val="left"/>
      <w:pPr>
        <w:ind w:left="4152" w:hanging="360"/>
      </w:pPr>
    </w:lvl>
    <w:lvl w:ilvl="5" w:tentative="1" w:tplc="0419001B">
      <w:start w:val="1"/>
      <w:numFmt w:val="lowerRoman"/>
      <w:lvlText w:val="%6."/>
      <w:lvlJc w:val="right"/>
      <w:pPr>
        <w:ind w:left="4872" w:hanging="180"/>
      </w:pPr>
    </w:lvl>
    <w:lvl w:ilvl="6" w:tentative="1" w:tplc="0419000F">
      <w:start w:val="1"/>
      <w:numFmt w:val="decimal"/>
      <w:lvlText w:val="%7."/>
      <w:lvlJc w:val="left"/>
      <w:pPr>
        <w:ind w:left="5592" w:hanging="360"/>
      </w:pPr>
    </w:lvl>
    <w:lvl w:ilvl="7" w:tentative="1" w:tplc="04190019">
      <w:start w:val="1"/>
      <w:numFmt w:val="lowerLetter"/>
      <w:lvlText w:val="%8."/>
      <w:lvlJc w:val="left"/>
      <w:pPr>
        <w:ind w:left="6312" w:hanging="360"/>
      </w:pPr>
    </w:lvl>
    <w:lvl w:ilvl="8" w:tentative="1" w:tplc="0419001B">
      <w:start w:val="1"/>
      <w:numFmt w:val="lowerRoman"/>
      <w:lvlText w:val="%9."/>
      <w:lvlJc w:val="right"/>
      <w:pPr>
        <w:ind w:left="7032" w:hanging="180"/>
      </w:pPr>
    </w:lvl>
  </w:abstractNum>
  <w:abstractNum w:abstractNumId="2">
    <w:multiLevelType w:val="hybridMultilevel"/>
    <w:lvl w:ilvl="0" w:tplc="DEA296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506" w:hanging="360"/>
      </w:pPr>
    </w:lvl>
    <w:lvl w:ilvl="2" w:tentative="1" w:tplc="0419001B">
      <w:start w:val="1"/>
      <w:numFmt w:val="lowerRoman"/>
      <w:lvlText w:val="%3."/>
      <w:lvlJc w:val="right"/>
      <w:pPr>
        <w:ind w:left="2226" w:hanging="180"/>
      </w:pPr>
    </w:lvl>
    <w:lvl w:ilvl="3" w:tentative="1" w:tplc="0419000F">
      <w:start w:val="1"/>
      <w:numFmt w:val="decimal"/>
      <w:lvlText w:val="%4."/>
      <w:lvlJc w:val="left"/>
      <w:pPr>
        <w:ind w:left="2946" w:hanging="360"/>
      </w:pPr>
    </w:lvl>
    <w:lvl w:ilvl="4" w:tentative="1" w:tplc="04190019">
      <w:start w:val="1"/>
      <w:numFmt w:val="lowerLetter"/>
      <w:lvlText w:val="%5."/>
      <w:lvlJc w:val="left"/>
      <w:pPr>
        <w:ind w:left="3666" w:hanging="360"/>
      </w:pPr>
    </w:lvl>
    <w:lvl w:ilvl="5" w:tentative="1" w:tplc="0419001B">
      <w:start w:val="1"/>
      <w:numFmt w:val="lowerRoman"/>
      <w:lvlText w:val="%6."/>
      <w:lvlJc w:val="right"/>
      <w:pPr>
        <w:ind w:left="4386" w:hanging="180"/>
      </w:pPr>
    </w:lvl>
    <w:lvl w:ilvl="6" w:tentative="1" w:tplc="0419000F">
      <w:start w:val="1"/>
      <w:numFmt w:val="decimal"/>
      <w:lvlText w:val="%7."/>
      <w:lvlJc w:val="left"/>
      <w:pPr>
        <w:ind w:left="5106" w:hanging="360"/>
      </w:pPr>
    </w:lvl>
    <w:lvl w:ilvl="7" w:tentative="1" w:tplc="04190019">
      <w:start w:val="1"/>
      <w:numFmt w:val="lowerLetter"/>
      <w:lvlText w:val="%8."/>
      <w:lvlJc w:val="left"/>
      <w:pPr>
        <w:ind w:left="5826" w:hanging="360"/>
      </w:pPr>
    </w:lvl>
    <w:lvl w:ilvl="8" w:tentative="1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 w:tplc="F3C67E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entative="1" w:tplc="04190019">
      <w:start w:val="1"/>
      <w:numFmt w:val="lowerLetter"/>
      <w:lvlText w:val="%2."/>
      <w:lvlJc w:val="left"/>
      <w:pPr>
        <w:ind w:left="1582" w:hanging="360"/>
      </w:pPr>
    </w:lvl>
    <w:lvl w:ilvl="2" w:tentative="1" w:tplc="0419001B">
      <w:start w:val="1"/>
      <w:numFmt w:val="lowerRoman"/>
      <w:lvlText w:val="%3."/>
      <w:lvlJc w:val="right"/>
      <w:pPr>
        <w:ind w:left="2302" w:hanging="180"/>
      </w:pPr>
    </w:lvl>
    <w:lvl w:ilvl="3" w:tentative="1" w:tplc="0419000F">
      <w:start w:val="1"/>
      <w:numFmt w:val="decimal"/>
      <w:lvlText w:val="%4."/>
      <w:lvlJc w:val="left"/>
      <w:pPr>
        <w:ind w:left="3022" w:hanging="360"/>
      </w:pPr>
    </w:lvl>
    <w:lvl w:ilvl="4" w:tentative="1" w:tplc="04190019">
      <w:start w:val="1"/>
      <w:numFmt w:val="lowerLetter"/>
      <w:lvlText w:val="%5."/>
      <w:lvlJc w:val="left"/>
      <w:pPr>
        <w:ind w:left="3742" w:hanging="360"/>
      </w:pPr>
    </w:lvl>
    <w:lvl w:ilvl="5" w:tentative="1" w:tplc="0419001B">
      <w:start w:val="1"/>
      <w:numFmt w:val="lowerRoman"/>
      <w:lvlText w:val="%6."/>
      <w:lvlJc w:val="right"/>
      <w:pPr>
        <w:ind w:left="4462" w:hanging="180"/>
      </w:pPr>
    </w:lvl>
    <w:lvl w:ilvl="6" w:tentative="1" w:tplc="0419000F">
      <w:start w:val="1"/>
      <w:numFmt w:val="decimal"/>
      <w:lvlText w:val="%7."/>
      <w:lvlJc w:val="left"/>
      <w:pPr>
        <w:ind w:left="5182" w:hanging="360"/>
      </w:pPr>
    </w:lvl>
    <w:lvl w:ilvl="7" w:tentative="1" w:tplc="04190019">
      <w:start w:val="1"/>
      <w:numFmt w:val="lowerLetter"/>
      <w:lvlText w:val="%8."/>
      <w:lvlJc w:val="left"/>
      <w:pPr>
        <w:ind w:left="5902" w:hanging="360"/>
      </w:pPr>
    </w:lvl>
    <w:lvl w:ilvl="8" w:tentative="1" w:tplc="0419001B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multiLevelType w:val="hybridMultilevel"/>
    <w:lvl w:ilvl="0" w:tplc="DE80787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entative="1" w:tplc="04190019">
      <w:start w:val="1"/>
      <w:numFmt w:val="lowerLetter"/>
      <w:lvlText w:val="%2."/>
      <w:lvlJc w:val="left"/>
      <w:pPr>
        <w:ind w:left="1789" w:hanging="360"/>
      </w:pPr>
    </w:lvl>
    <w:lvl w:ilvl="2" w:tentative="1" w:tplc="0419001B">
      <w:start w:val="1"/>
      <w:numFmt w:val="lowerRoman"/>
      <w:lvlText w:val="%3."/>
      <w:lvlJc w:val="right"/>
      <w:pPr>
        <w:ind w:left="2509" w:hanging="180"/>
      </w:pPr>
    </w:lvl>
    <w:lvl w:ilvl="3" w:tentative="1" w:tplc="0419000F">
      <w:start w:val="1"/>
      <w:numFmt w:val="decimal"/>
      <w:lvlText w:val="%4."/>
      <w:lvlJc w:val="left"/>
      <w:pPr>
        <w:ind w:left="3229" w:hanging="360"/>
      </w:pPr>
    </w:lvl>
    <w:lvl w:ilvl="4" w:tentative="1" w:tplc="04190019">
      <w:start w:val="1"/>
      <w:numFmt w:val="lowerLetter"/>
      <w:lvlText w:val="%5."/>
      <w:lvlJc w:val="left"/>
      <w:pPr>
        <w:ind w:left="3949" w:hanging="360"/>
      </w:pPr>
    </w:lvl>
    <w:lvl w:ilvl="5" w:tentative="1" w:tplc="0419001B">
      <w:start w:val="1"/>
      <w:numFmt w:val="lowerRoman"/>
      <w:lvlText w:val="%6."/>
      <w:lvlJc w:val="right"/>
      <w:pPr>
        <w:ind w:left="4669" w:hanging="180"/>
      </w:pPr>
    </w:lvl>
    <w:lvl w:ilvl="6" w:tentative="1" w:tplc="0419000F">
      <w:start w:val="1"/>
      <w:numFmt w:val="decimal"/>
      <w:lvlText w:val="%7."/>
      <w:lvlJc w:val="left"/>
      <w:pPr>
        <w:ind w:left="5389" w:hanging="360"/>
      </w:pPr>
    </w:lvl>
    <w:lvl w:ilvl="7" w:tentative="1" w:tplc="04190019">
      <w:start w:val="1"/>
      <w:numFmt w:val="lowerLetter"/>
      <w:lvlText w:val="%8."/>
      <w:lvlJc w:val="left"/>
      <w:pPr>
        <w:ind w:left="6109" w:hanging="360"/>
      </w:pPr>
    </w:lvl>
    <w:lvl w:ilvl="8" w:tentative="1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multiLevelType w:val="hybridMultilevel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multiLevelType w:val="hybridMultilevel"/>
    <w:lvl w:ilvl="0" w:tplc="92A436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</w:lvl>
    <w:lvl w:ilvl="3" w:tentative="1" w:tplc="0419000F">
      <w:start w:val="1"/>
      <w:numFmt w:val="decimal"/>
      <w:lvlText w:val="%4."/>
      <w:lvlJc w:val="left"/>
      <w:pPr>
        <w:ind w:left="2880" w:hanging="360"/>
      </w:p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</w:lvl>
    <w:lvl w:ilvl="6" w:tentative="1" w:tplc="0419000F">
      <w:start w:val="1"/>
      <w:numFmt w:val="decimal"/>
      <w:lvlText w:val="%7."/>
      <w:lvlJc w:val="left"/>
      <w:pPr>
        <w:ind w:left="5040" w:hanging="360"/>
      </w:p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 w:tplc="1C8439BE">
      <w:start w:val="1"/>
      <w:numFmt w:val="decimal"/>
      <w:lvlText w:val="%1."/>
      <w:lvlJc w:val="left"/>
      <w:pPr>
        <w:ind w:left="720" w:hanging="360"/>
      </w:pPr>
      <w:rPr>
        <w:rFonts w:hint="default" w:ascii="Times New Roman" w:hAnsi="Times New Roman" w:cs="Times New Roman"/>
        <w:color w:val="auto"/>
      </w:rPr>
    </w:lvl>
    <w:lvl w:ilvl="1" w:tentative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multiLevelType w:val="hybridMultilevel"/>
    <w:lvl w:ilvl="0" w:tplc="06428AE6">
      <w:start w:val="1"/>
      <w:numFmt w:val="decimal"/>
      <w:lvlText w:val="%1."/>
      <w:lvlJc w:val="left"/>
      <w:pPr>
        <w:ind w:left="705" w:hanging="360"/>
      </w:pPr>
      <w:rPr>
        <w:rFonts w:hint="default"/>
        <w:u w:val="none"/>
      </w:rPr>
    </w:lvl>
    <w:lvl w:ilvl="1" w:tentative="1" w:tplc="04190019">
      <w:start w:val="1"/>
      <w:numFmt w:val="lowerLetter"/>
      <w:lvlText w:val="%2."/>
      <w:lvlJc w:val="left"/>
      <w:pPr>
        <w:ind w:left="1425" w:hanging="360"/>
      </w:pPr>
    </w:lvl>
    <w:lvl w:ilvl="2" w:tentative="1" w:tplc="0419001B">
      <w:start w:val="1"/>
      <w:numFmt w:val="lowerRoman"/>
      <w:lvlText w:val="%3."/>
      <w:lvlJc w:val="right"/>
      <w:pPr>
        <w:ind w:left="2145" w:hanging="180"/>
      </w:pPr>
    </w:lvl>
    <w:lvl w:ilvl="3" w:tentative="1" w:tplc="0419000F">
      <w:start w:val="1"/>
      <w:numFmt w:val="decimal"/>
      <w:lvlText w:val="%4."/>
      <w:lvlJc w:val="left"/>
      <w:pPr>
        <w:ind w:left="2865" w:hanging="360"/>
      </w:pPr>
    </w:lvl>
    <w:lvl w:ilvl="4" w:tentative="1" w:tplc="04190019">
      <w:start w:val="1"/>
      <w:numFmt w:val="lowerLetter"/>
      <w:lvlText w:val="%5."/>
      <w:lvlJc w:val="left"/>
      <w:pPr>
        <w:ind w:left="3585" w:hanging="360"/>
      </w:pPr>
    </w:lvl>
    <w:lvl w:ilvl="5" w:tentative="1" w:tplc="0419001B">
      <w:start w:val="1"/>
      <w:numFmt w:val="lowerRoman"/>
      <w:lvlText w:val="%6."/>
      <w:lvlJc w:val="right"/>
      <w:pPr>
        <w:ind w:left="4305" w:hanging="180"/>
      </w:pPr>
    </w:lvl>
    <w:lvl w:ilvl="6" w:tentative="1" w:tplc="0419000F">
      <w:start w:val="1"/>
      <w:numFmt w:val="decimal"/>
      <w:lvlText w:val="%7."/>
      <w:lvlJc w:val="left"/>
      <w:pPr>
        <w:ind w:left="5025" w:hanging="360"/>
      </w:pPr>
    </w:lvl>
    <w:lvl w:ilvl="7" w:tentative="1" w:tplc="04190019">
      <w:start w:val="1"/>
      <w:numFmt w:val="lowerLetter"/>
      <w:lvlText w:val="%8."/>
      <w:lvlJc w:val="left"/>
      <w:pPr>
        <w:ind w:left="5745" w:hanging="360"/>
      </w:pPr>
    </w:lvl>
    <w:lvl w:ilvl="8" w:tentative="1" w:tplc="0419001B">
      <w:start w:val="1"/>
      <w:numFmt w:val="lowerRoman"/>
      <w:lvlText w:val="%9."/>
      <w:lvlJc w:val="right"/>
      <w:pPr>
        <w:ind w:left="6465" w:hanging="180"/>
      </w:pPr>
    </w:lvl>
  </w:abstractNum>
  <w:abstractNum w:abstractNumId="12">
    <w:multiLevelType w:val="hybridMultilevel"/>
    <w:lvl w:ilvl="0" w:tplc="F3C67E08">
      <w:start w:val="1"/>
      <w:numFmt w:val="bullet"/>
      <w:lvlText w:val=""/>
      <w:lvlJc w:val="left"/>
      <w:pPr>
        <w:ind w:left="720" w:hanging="360"/>
      </w:pPr>
      <w:rPr>
        <w:rFonts w:hint="default" w:ascii="Symbol" w:hAnsi="Symbol"/>
      </w:rPr>
    </w:lvl>
    <w:lvl w:ilvl="1" w:tentative="1" w:tplc="041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1" w:tplc="0419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1" w:tplc="0419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1" w:tplc="0419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1" w:tplc="0419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1" w:tplc="0419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1" w:tplc="0419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1" w:tplc="0419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8"/>
  </w:num>
  <w:num w:numId="3">
    <w:abstractNumId w:val="2"/>
  </w:num>
  <w:num w:numId="4">
    <w:abstractNumId w:val="9"/>
  </w:num>
  <w:num w:numId="5">
    <w:abstractNumId w:val="6"/>
  </w:num>
  <w:num w:numId="6">
    <w:abstractNumId w:val="1"/>
  </w:num>
  <w:num w:numId="7">
    <w:abstractNumId w:val="11"/>
  </w:num>
  <w:num w:numId="8">
    <w:abstractNumId w:val="7"/>
  </w:num>
  <w:num w:numId="9">
    <w:abstractNumId w:val="12"/>
  </w:num>
  <w:num w:numId="10">
    <w:abstractNumId w:val="5"/>
  </w:num>
  <w:num w:numId="11">
    <w:abstractNumId w:val="0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a" w:default="1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locked/>
    <w:pPr>
      <w:widowControl w:val="off"/>
      <w:spacing w:after="0" w:line="240" w:lineRule="auto"/>
      <w:ind w:left="1468" w:right="324"/>
      <w:jc w:val="center"/>
      <w:outlineLvl w:val="0"/>
    </w:pPr>
    <w:rPr>
      <w:rFonts w:ascii="Times New Roman" w:hAnsi="Times New Roman" w:eastAsia="Times New Roman"/>
      <w:b/>
      <w:bCs/>
      <w:sz w:val="28"/>
      <w:szCs w:val="28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a3">
    <w:name w:val="Hyperlink"/>
    <w:basedOn w:val="a0"/>
    <w:uiPriority w:val="99"/>
    <w:rPr>
      <w:rFonts w:cs="Times New Roman"/>
      <w:color w:val="0000ff"/>
      <w:u w:val="single"/>
    </w:rPr>
  </w:style>
  <w:style w:type="paragraph" w:styleId="a4">
    <w:name w:val="List Paragraph"/>
    <w:basedOn w:val="a"/>
    <w:uiPriority w:val="34"/>
    <w:qFormat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Pr>
      <w:rFonts w:ascii="Tahoma" w:hAnsi="Tahoma" w:cs="Tahoma"/>
      <w:sz w:val="16"/>
      <w:szCs w:val="16"/>
    </w:rPr>
  </w:style>
  <w:style w:type="character" w:styleId="a6" w:customStyle="1">
    <w:name w:val="Текст выноски Знак"/>
    <w:basedOn w:val="a0"/>
    <w:link w:val="a5"/>
    <w:uiPriority w:val="99"/>
    <w:semiHidden/>
    <w:rPr>
      <w:rFonts w:ascii="Times New Roman" w:hAnsi="Times New Roman"/>
      <w:sz w:val="0"/>
      <w:szCs w:val="0"/>
      <w:lang w:eastAsia="en-US"/>
    </w:rPr>
  </w:style>
  <w:style w:type="table" w:styleId="a7">
    <w:name w:val="Table Grid"/>
    <w:basedOn w:val="a1"/>
    <w:locked/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Default" w:customStyle="1">
    <w:name w:val="Default"/>
    <w:rPr>
      <w:rFonts w:ascii="Times New Roman" w:hAnsi="Times New Roman"/>
      <w:color w:val="000000"/>
      <w:sz w:val="24"/>
      <w:szCs w:val="24"/>
    </w:rPr>
  </w:style>
  <w:style w:type="character" w:styleId="11" w:customStyle="1">
    <w:name w:val="Неразрешенное упоминание1"/>
    <w:basedOn w:val="a0"/>
    <w:uiPriority w:val="99"/>
    <w:semiHidden/>
    <w:unhideWhenUsed/>
    <w:rPr>
      <w:color w:val="605e5c"/>
      <w:shd w:val="clear" w:color="auto" w:fill="e1dfdd"/>
    </w:rPr>
  </w:style>
  <w:style w:type="character" w:styleId="10" w:customStyle="1">
    <w:name w:val="Заголовок 1 Знак"/>
    <w:basedOn w:val="a0"/>
    <w:link w:val="1"/>
    <w:uiPriority w:val="1"/>
    <w:rPr>
      <w:rFonts w:ascii="Times New Roman" w:hAnsi="Times New Roman" w:eastAsia="Times New Roman"/>
      <w:b/>
      <w:bCs/>
      <w:sz w:val="28"/>
      <w:szCs w:val="28"/>
      <w:lang w:eastAsia="en-US"/>
    </w:rPr>
  </w:style>
  <w:style w:type="paragraph" w:styleId="a8">
    <w:name w:val="Body Text"/>
    <w:basedOn w:val="a"/>
    <w:link w:val="a9"/>
    <w:uiPriority w:val="1"/>
    <w:qFormat/>
    <w:pPr>
      <w:widowControl w:val="off"/>
      <w:spacing w:after="0" w:line="240" w:lineRule="auto"/>
    </w:pPr>
    <w:rPr>
      <w:rFonts w:ascii="Times New Roman" w:hAnsi="Times New Roman" w:eastAsia="Times New Roman"/>
      <w:sz w:val="28"/>
      <w:szCs w:val="28"/>
    </w:rPr>
  </w:style>
  <w:style w:type="character" w:styleId="a9" w:customStyle="1">
    <w:name w:val="Основной текст Знак"/>
    <w:basedOn w:val="a0"/>
    <w:link w:val="a8"/>
    <w:uiPriority w:val="1"/>
    <w:rPr>
      <w:rFonts w:ascii="Times New Roman" w:hAnsi="Times New Roman" w:eastAsia="Times New Roman"/>
      <w:sz w:val="28"/>
      <w:szCs w:val="28"/>
      <w:lang w:eastAsia="en-US"/>
    </w:rPr>
  </w:style>
  <w:style w:type="character" w:styleId="UnresolvedMention" w:customStyle="1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customXml" Target="../customXml/item1.xml" /><Relationship Id="rId8" Type="http://schemas.openxmlformats.org/officeDocument/2006/relationships/hyperlink" Target="mailto:afcmc@mail.ru" TargetMode="External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4620B-1178-4CA3-BEED-014C800C9E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haracters>3320</Characters>
  <CharactersWithSpaces>3895</CharactersWithSpaces>
  <Company/>
  <DocSecurity>0</DocSecurity>
  <HyperlinksChanged>false</HyperlinksChanged>
  <Lines>27</Lines>
  <LinksUpToDate>false</LinksUpToDate>
  <Pages>2</Pages>
  <Paragraphs>7</Paragraphs>
  <ScaleCrop>false</ScaleCrop>
  <SharedDoc>false</SharedDoc>
  <Template>Normal</Template>
  <TotalTime>139</TotalTime>
  <Words>582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</dc:creator>
  <cp:lastModifiedBy>SP</cp:lastModifiedBy>
  <cp:revision>5</cp:revision>
  <cp:lastPrinted>2026-04-09T10:49:00Z</cp:lastPrinted>
  <dcterms:created xsi:type="dcterms:W3CDTF">2026-04-09T06:46:00Z</dcterms:created>
  <dcterms:modified xsi:type="dcterms:W3CDTF">2026-06-05T07:18:00Z</dcterms:modified>
</cp:coreProperties>
</file>